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415526" w14:textId="77777777" w:rsidR="00EC64CB" w:rsidRPr="00EC64CB" w:rsidRDefault="00EC64CB" w:rsidP="00EC64CB">
      <w:pPr>
        <w:spacing w:before="100" w:beforeAutospacing="1" w:after="100" w:afterAutospacing="1" w:line="720" w:lineRule="atLeast"/>
        <w:jc w:val="both"/>
        <w:textAlignment w:val="baseline"/>
        <w:outlineLvl w:val="0"/>
        <w:rPr>
          <w:rFonts w:ascii="Open Sans" w:eastAsia="Times New Roman" w:hAnsi="Open Sans" w:cs="Open Sans"/>
          <w:color w:val="525252"/>
          <w:kern w:val="36"/>
          <w:sz w:val="48"/>
          <w:szCs w:val="48"/>
          <w:lang w:val="et-EE" w:eastAsia="en-GB"/>
          <w14:ligatures w14:val="none"/>
        </w:rPr>
      </w:pPr>
      <w:r w:rsidRPr="00EC64CB">
        <w:rPr>
          <w:rFonts w:ascii="Open Sans" w:eastAsia="Times New Roman" w:hAnsi="Open Sans" w:cs="Open Sans"/>
          <w:color w:val="525252"/>
          <w:kern w:val="36"/>
          <w:sz w:val="48"/>
          <w:szCs w:val="48"/>
          <w:lang w:val="et-EE" w:eastAsia="en-GB"/>
          <w14:ligatures w14:val="none"/>
        </w:rPr>
        <w:t>Patsiendi õigused ja kohustused</w:t>
      </w:r>
    </w:p>
    <w:p w14:paraId="616C5E68" w14:textId="77777777" w:rsidR="00EC64CB" w:rsidRPr="00EC64CB" w:rsidRDefault="00EC64CB" w:rsidP="00EC64CB">
      <w:pPr>
        <w:spacing w:before="100" w:beforeAutospacing="1" w:after="100" w:afterAutospacing="1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val="et-EE" w:eastAsia="en-GB"/>
          <w14:ligatures w14:val="none"/>
        </w:rPr>
      </w:pPr>
      <w:r w:rsidRPr="00EC64C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t-EE" w:eastAsia="en-GB"/>
          <w14:ligatures w14:val="none"/>
        </w:rPr>
        <w:t>Patsiendil on õigus:</w:t>
      </w:r>
    </w:p>
    <w:p w14:paraId="156EA030" w14:textId="6B05A32C" w:rsidR="00EC64CB" w:rsidRPr="00EC64CB" w:rsidRDefault="00EC64CB" w:rsidP="00EC64CB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val="et-EE" w:eastAsia="en-GB"/>
          <w14:ligatures w14:val="none"/>
        </w:rPr>
      </w:pPr>
      <w:r w:rsidRPr="00EC64CB">
        <w:rPr>
          <w:rFonts w:ascii="Times New Roman" w:eastAsia="Times New Roman" w:hAnsi="Times New Roman" w:cs="Times New Roman"/>
          <w:kern w:val="0"/>
          <w:sz w:val="24"/>
          <w:szCs w:val="24"/>
          <w:lang w:val="et-EE" w:eastAsia="en-GB"/>
          <w14:ligatures w14:val="none"/>
        </w:rPr>
        <w:t xml:space="preserve">saada vajalikku tervishoiuteenust vastavalt </w:t>
      </w:r>
      <w:r w:rsidRPr="00EC64CB">
        <w:rPr>
          <w:rFonts w:ascii="Times New Roman" w:eastAsia="Times New Roman" w:hAnsi="Times New Roman" w:cs="Times New Roman"/>
          <w:kern w:val="0"/>
          <w:sz w:val="24"/>
          <w:szCs w:val="24"/>
          <w:lang w:val="et-EE" w:eastAsia="en-GB"/>
          <w14:ligatures w14:val="none"/>
        </w:rPr>
        <w:t>tervishoiuasutuse</w:t>
      </w:r>
      <w:r w:rsidRPr="00EC64CB">
        <w:rPr>
          <w:rFonts w:ascii="Times New Roman" w:eastAsia="Times New Roman" w:hAnsi="Times New Roman" w:cs="Times New Roman"/>
          <w:kern w:val="0"/>
          <w:sz w:val="24"/>
          <w:szCs w:val="24"/>
          <w:lang w:val="et-EE" w:eastAsia="en-GB"/>
          <w14:ligatures w14:val="none"/>
        </w:rPr>
        <w:t xml:space="preserve"> võimalustele;</w:t>
      </w:r>
    </w:p>
    <w:p w14:paraId="50041433" w14:textId="5251BA48" w:rsidR="00EC64CB" w:rsidRPr="00EC64CB" w:rsidRDefault="00EC64CB" w:rsidP="00EC64CB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val="et-EE" w:eastAsia="en-GB"/>
          <w14:ligatures w14:val="none"/>
        </w:rPr>
      </w:pPr>
      <w:r w:rsidRPr="00EC64CB">
        <w:rPr>
          <w:rFonts w:ascii="Times New Roman" w:eastAsia="Times New Roman" w:hAnsi="Times New Roman" w:cs="Times New Roman"/>
          <w:kern w:val="0"/>
          <w:sz w:val="24"/>
          <w:szCs w:val="24"/>
          <w:lang w:val="et-EE" w:eastAsia="en-GB"/>
          <w14:ligatures w14:val="none"/>
        </w:rPr>
        <w:t xml:space="preserve">saada teavet oma terviseseisundi, haiguse, ravi ja prognoosi kohta eesti keeles; </w:t>
      </w:r>
    </w:p>
    <w:p w14:paraId="4787BC4C" w14:textId="77777777" w:rsidR="00EC64CB" w:rsidRPr="00EC64CB" w:rsidRDefault="00EC64CB" w:rsidP="00EC64CB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val="et-EE" w:eastAsia="en-GB"/>
          <w14:ligatures w14:val="none"/>
        </w:rPr>
      </w:pPr>
      <w:r w:rsidRPr="00EC64CB">
        <w:rPr>
          <w:rFonts w:ascii="Times New Roman" w:eastAsia="Times New Roman" w:hAnsi="Times New Roman" w:cs="Times New Roman"/>
          <w:kern w:val="0"/>
          <w:sz w:val="24"/>
          <w:szCs w:val="24"/>
          <w:lang w:val="et-EE" w:eastAsia="en-GB"/>
          <w14:ligatures w14:val="none"/>
        </w:rPr>
        <w:t>keelduda teabe vastuvõtmisest oma terviseseisundi kohta (täielik või osaline keeldumine);</w:t>
      </w:r>
    </w:p>
    <w:p w14:paraId="3D4F8C4C" w14:textId="77777777" w:rsidR="00EC64CB" w:rsidRPr="00EC64CB" w:rsidRDefault="00EC64CB" w:rsidP="00EC64CB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val="et-EE" w:eastAsia="en-GB"/>
          <w14:ligatures w14:val="none"/>
        </w:rPr>
      </w:pPr>
      <w:r w:rsidRPr="00EC64CB">
        <w:rPr>
          <w:rFonts w:ascii="Times New Roman" w:eastAsia="Times New Roman" w:hAnsi="Times New Roman" w:cs="Times New Roman"/>
          <w:kern w:val="0"/>
          <w:sz w:val="24"/>
          <w:szCs w:val="24"/>
          <w:lang w:val="et-EE" w:eastAsia="en-GB"/>
          <w14:ligatures w14:val="none"/>
        </w:rPr>
        <w:t>aktiivselt osaleda iseenda ravi puudutavate otsuste tegemisel, olla kaasatud raviprotsessi, anda ravitoiminguteks nõusolek või keelduda sellest;</w:t>
      </w:r>
    </w:p>
    <w:p w14:paraId="2FC60D89" w14:textId="77777777" w:rsidR="00EC64CB" w:rsidRPr="00EC64CB" w:rsidRDefault="00EC64CB" w:rsidP="00EC64CB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val="et-EE" w:eastAsia="en-GB"/>
          <w14:ligatures w14:val="none"/>
        </w:rPr>
      </w:pPr>
      <w:r w:rsidRPr="00EC64CB">
        <w:rPr>
          <w:rFonts w:ascii="Times New Roman" w:eastAsia="Times New Roman" w:hAnsi="Times New Roman" w:cs="Times New Roman"/>
          <w:kern w:val="0"/>
          <w:sz w:val="24"/>
          <w:szCs w:val="24"/>
          <w:lang w:val="et-EE" w:eastAsia="en-GB"/>
          <w14:ligatures w14:val="none"/>
        </w:rPr>
        <w:t>taotleda ja saada teisest arvamust teiselt eriarstilt esmase arvamuse andnud eriarsti saatekirja alusel;</w:t>
      </w:r>
    </w:p>
    <w:p w14:paraId="5C021703" w14:textId="77777777" w:rsidR="00EC64CB" w:rsidRPr="00EC64CB" w:rsidRDefault="00EC64CB" w:rsidP="00EC64CB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val="et-EE" w:eastAsia="en-GB"/>
          <w14:ligatures w14:val="none"/>
        </w:rPr>
      </w:pPr>
      <w:r w:rsidRPr="00EC64CB">
        <w:rPr>
          <w:rFonts w:ascii="Times New Roman" w:eastAsia="Times New Roman" w:hAnsi="Times New Roman" w:cs="Times New Roman"/>
          <w:kern w:val="0"/>
          <w:sz w:val="24"/>
          <w:szCs w:val="24"/>
          <w:lang w:val="et-EE" w:eastAsia="en-GB"/>
          <w14:ligatures w14:val="none"/>
        </w:rPr>
        <w:t>saada õpetust oma haigusega toime tulemiseks, tervise hoidmiseks ja parendamiseks;</w:t>
      </w:r>
    </w:p>
    <w:p w14:paraId="5739AA8D" w14:textId="77777777" w:rsidR="00EC64CB" w:rsidRPr="00EC64CB" w:rsidRDefault="00EC64CB" w:rsidP="00EC64CB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val="et-EE" w:eastAsia="en-GB"/>
          <w14:ligatures w14:val="none"/>
        </w:rPr>
      </w:pPr>
      <w:r w:rsidRPr="00EC64CB">
        <w:rPr>
          <w:rFonts w:ascii="Times New Roman" w:eastAsia="Times New Roman" w:hAnsi="Times New Roman" w:cs="Times New Roman"/>
          <w:kern w:val="0"/>
          <w:sz w:val="24"/>
          <w:szCs w:val="24"/>
          <w:lang w:val="et-EE" w:eastAsia="en-GB"/>
          <w14:ligatures w14:val="none"/>
        </w:rPr>
        <w:t>valida oma ravi ja hooldust puudutavate otsuste langetamisel esindajaks lähedane isik, keda patsient tutvustab oma raviarstile;</w:t>
      </w:r>
    </w:p>
    <w:p w14:paraId="5A50C29B" w14:textId="77777777" w:rsidR="00EC64CB" w:rsidRPr="00EC64CB" w:rsidRDefault="00EC64CB" w:rsidP="00EC64CB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val="et-EE" w:eastAsia="en-GB"/>
          <w14:ligatures w14:val="none"/>
        </w:rPr>
      </w:pPr>
      <w:r w:rsidRPr="00EC64CB">
        <w:rPr>
          <w:rFonts w:ascii="Times New Roman" w:eastAsia="Times New Roman" w:hAnsi="Times New Roman" w:cs="Times New Roman"/>
          <w:kern w:val="0"/>
          <w:sz w:val="24"/>
          <w:szCs w:val="24"/>
          <w:lang w:val="et-EE" w:eastAsia="en-GB"/>
          <w14:ligatures w14:val="none"/>
        </w:rPr>
        <w:t>nõuda, et haigla hoiab tema terviseseisundit, ravi ja eraelu puudutava teabe konfidentsiaalsena (välja arvatud juhtudel, kus haiglal on õigusaktidest tulenev teabe avaldamise kohustus);</w:t>
      </w:r>
    </w:p>
    <w:p w14:paraId="674696EA" w14:textId="77777777" w:rsidR="00EC64CB" w:rsidRPr="00EC64CB" w:rsidRDefault="00EC64CB" w:rsidP="00EC64CB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val="et-EE" w:eastAsia="en-GB"/>
          <w14:ligatures w14:val="none"/>
        </w:rPr>
      </w:pPr>
      <w:r w:rsidRPr="00EC64CB">
        <w:rPr>
          <w:rFonts w:ascii="Times New Roman" w:eastAsia="Times New Roman" w:hAnsi="Times New Roman" w:cs="Times New Roman"/>
          <w:kern w:val="0"/>
          <w:sz w:val="24"/>
          <w:szCs w:val="24"/>
          <w:lang w:val="et-EE" w:eastAsia="en-GB"/>
          <w14:ligatures w14:val="none"/>
        </w:rPr>
        <w:t>teada temaga tegelevate arstide, õdede ja muu personali nimesid;</w:t>
      </w:r>
    </w:p>
    <w:p w14:paraId="35B49BEB" w14:textId="77777777" w:rsidR="00EC64CB" w:rsidRPr="00EC64CB" w:rsidRDefault="00EC64CB" w:rsidP="00EC64CB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val="et-EE" w:eastAsia="en-GB"/>
          <w14:ligatures w14:val="none"/>
        </w:rPr>
      </w:pPr>
      <w:r w:rsidRPr="00EC64CB">
        <w:rPr>
          <w:rFonts w:ascii="Times New Roman" w:eastAsia="Times New Roman" w:hAnsi="Times New Roman" w:cs="Times New Roman"/>
          <w:kern w:val="0"/>
          <w:sz w:val="24"/>
          <w:szCs w:val="24"/>
          <w:lang w:val="et-EE" w:eastAsia="en-GB"/>
          <w14:ligatures w14:val="none"/>
        </w:rPr>
        <w:t>saada tasulist tervishoiuteenust ning selgitusi tasulise tervishoiuteenuse hinna kujunemise kohta;</w:t>
      </w:r>
    </w:p>
    <w:p w14:paraId="436213E5" w14:textId="77777777" w:rsidR="00EC64CB" w:rsidRPr="00EC64CB" w:rsidRDefault="00EC64CB" w:rsidP="00EC64CB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val="et-EE" w:eastAsia="en-GB"/>
          <w14:ligatures w14:val="none"/>
        </w:rPr>
      </w:pPr>
      <w:r w:rsidRPr="00EC64CB">
        <w:rPr>
          <w:rFonts w:ascii="Times New Roman" w:eastAsia="Times New Roman" w:hAnsi="Times New Roman" w:cs="Times New Roman"/>
          <w:kern w:val="0"/>
          <w:sz w:val="24"/>
          <w:szCs w:val="24"/>
          <w:lang w:val="et-EE" w:eastAsia="en-GB"/>
          <w14:ligatures w14:val="none"/>
        </w:rPr>
        <w:t>esitada tekkinud rahulolematuse tõttu kaebusi või teha ettepanekuid tekkinud probleemide kohta ning saada nende kohta tagasisidet;</w:t>
      </w:r>
    </w:p>
    <w:p w14:paraId="776F9C06" w14:textId="77777777" w:rsidR="00EC64CB" w:rsidRPr="00EC64CB" w:rsidRDefault="00EC64CB" w:rsidP="00EC64CB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val="et-EE" w:eastAsia="en-GB"/>
          <w14:ligatures w14:val="none"/>
        </w:rPr>
      </w:pPr>
      <w:r w:rsidRPr="00EC64CB">
        <w:rPr>
          <w:rFonts w:ascii="Times New Roman" w:eastAsia="Times New Roman" w:hAnsi="Times New Roman" w:cs="Times New Roman"/>
          <w:kern w:val="0"/>
          <w:sz w:val="24"/>
          <w:szCs w:val="24"/>
          <w:lang w:val="et-EE" w:eastAsia="en-GB"/>
          <w14:ligatures w14:val="none"/>
        </w:rPr>
        <w:t>pöörduda haigla tegevuse kohta hinnangu saamiseks riigiasutustesse (nt Terviseamet, Tervishoiuteenuse kvaliteedi ekspertkomisjon, Andmekaitse Inspektsioon).</w:t>
      </w:r>
    </w:p>
    <w:p w14:paraId="0FC19888" w14:textId="77777777" w:rsidR="00EC64CB" w:rsidRPr="00EC64CB" w:rsidRDefault="00EC64CB" w:rsidP="00EC64CB">
      <w:pPr>
        <w:spacing w:before="100" w:beforeAutospacing="1" w:after="100" w:afterAutospacing="1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val="et-EE" w:eastAsia="en-GB"/>
          <w14:ligatures w14:val="none"/>
        </w:rPr>
      </w:pPr>
      <w:r w:rsidRPr="00EC64CB">
        <w:rPr>
          <w:rFonts w:ascii="Times New Roman" w:eastAsia="Times New Roman" w:hAnsi="Times New Roman" w:cs="Times New Roman"/>
          <w:kern w:val="0"/>
          <w:sz w:val="24"/>
          <w:szCs w:val="24"/>
          <w:lang w:val="et-EE" w:eastAsia="en-GB"/>
          <w14:ligatures w14:val="none"/>
        </w:rPr>
        <w:t> </w:t>
      </w:r>
    </w:p>
    <w:p w14:paraId="110540BF" w14:textId="77777777" w:rsidR="00EC64CB" w:rsidRPr="00EC64CB" w:rsidRDefault="00EC64CB" w:rsidP="00EC64CB">
      <w:pPr>
        <w:spacing w:before="100" w:beforeAutospacing="1" w:after="100" w:afterAutospacing="1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val="et-EE" w:eastAsia="en-GB"/>
          <w14:ligatures w14:val="none"/>
        </w:rPr>
      </w:pPr>
      <w:r w:rsidRPr="00EC64C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t-EE" w:eastAsia="en-GB"/>
          <w14:ligatures w14:val="none"/>
        </w:rPr>
        <w:t>Patsiendil on kohustus:</w:t>
      </w:r>
    </w:p>
    <w:p w14:paraId="1191A0BA" w14:textId="77777777" w:rsidR="00EC64CB" w:rsidRPr="00EC64CB" w:rsidRDefault="00EC64CB" w:rsidP="00EC64CB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val="et-EE" w:eastAsia="en-GB"/>
          <w14:ligatures w14:val="none"/>
        </w:rPr>
      </w:pPr>
      <w:r w:rsidRPr="00EC64CB">
        <w:rPr>
          <w:rFonts w:ascii="Times New Roman" w:eastAsia="Times New Roman" w:hAnsi="Times New Roman" w:cs="Times New Roman"/>
          <w:kern w:val="0"/>
          <w:sz w:val="24"/>
          <w:szCs w:val="24"/>
          <w:lang w:val="et-EE" w:eastAsia="en-GB"/>
          <w14:ligatures w14:val="none"/>
        </w:rPr>
        <w:t>saabuda õigeaegselt arsti vastuvõtule, uuringule, protseduurile ja haiglaravile;</w:t>
      </w:r>
    </w:p>
    <w:p w14:paraId="1ACFC209" w14:textId="77777777" w:rsidR="00EC64CB" w:rsidRPr="00EC64CB" w:rsidRDefault="00EC64CB" w:rsidP="00EC64CB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val="et-EE" w:eastAsia="en-GB"/>
          <w14:ligatures w14:val="none"/>
        </w:rPr>
      </w:pPr>
      <w:r w:rsidRPr="00EC64CB">
        <w:rPr>
          <w:rFonts w:ascii="Times New Roman" w:eastAsia="Times New Roman" w:hAnsi="Times New Roman" w:cs="Times New Roman"/>
          <w:kern w:val="0"/>
          <w:sz w:val="24"/>
          <w:szCs w:val="24"/>
          <w:lang w:val="et-EE" w:eastAsia="en-GB"/>
          <w14:ligatures w14:val="none"/>
        </w:rPr>
        <w:t>teavitada meditsiinipersonali kõigist asjaoludest, mis võivad olla olulised või mõjutada terviseseisundit või tervishoiuteenuse osutamist (sh kroonilised haigused, nakkushaigused, kahjulikud harjumused jmt);</w:t>
      </w:r>
    </w:p>
    <w:p w14:paraId="2F538B2B" w14:textId="77777777" w:rsidR="00EC64CB" w:rsidRPr="00EC64CB" w:rsidRDefault="00EC64CB" w:rsidP="00EC64CB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val="et-EE" w:eastAsia="en-GB"/>
          <w14:ligatures w14:val="none"/>
        </w:rPr>
      </w:pPr>
      <w:r w:rsidRPr="00EC64CB">
        <w:rPr>
          <w:rFonts w:ascii="Times New Roman" w:eastAsia="Times New Roman" w:hAnsi="Times New Roman" w:cs="Times New Roman"/>
          <w:kern w:val="0"/>
          <w:sz w:val="24"/>
          <w:szCs w:val="24"/>
          <w:lang w:val="et-EE" w:eastAsia="en-GB"/>
          <w14:ligatures w14:val="none"/>
        </w:rPr>
        <w:t>teavitada oma ravi ja oma isikut puudutavatest otsustest arsti/haiglat (nt teabe vajamine/sellest keeldumine, teabe väljastamise piiramine ja oma otsuste muutmine);</w:t>
      </w:r>
    </w:p>
    <w:p w14:paraId="330EB76E" w14:textId="77777777" w:rsidR="00EC64CB" w:rsidRPr="00EC64CB" w:rsidRDefault="00EC64CB" w:rsidP="00EC64CB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val="et-EE" w:eastAsia="en-GB"/>
          <w14:ligatures w14:val="none"/>
        </w:rPr>
      </w:pPr>
      <w:r w:rsidRPr="00EC64CB">
        <w:rPr>
          <w:rFonts w:ascii="Times New Roman" w:eastAsia="Times New Roman" w:hAnsi="Times New Roman" w:cs="Times New Roman"/>
          <w:kern w:val="0"/>
          <w:sz w:val="24"/>
          <w:szCs w:val="24"/>
          <w:lang w:val="et-EE" w:eastAsia="en-GB"/>
          <w14:ligatures w14:val="none"/>
        </w:rPr>
        <w:t>järgida kõiki patsientide käitumist reguleerivatest õigusaktidest (seadused, määrused, haiglasisesed korrad, sh haigla sisekord jmt) tulenevaid nõudeid;</w:t>
      </w:r>
    </w:p>
    <w:p w14:paraId="569FC363" w14:textId="77777777" w:rsidR="00EC64CB" w:rsidRPr="00EC64CB" w:rsidRDefault="00EC64CB" w:rsidP="00EC64CB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val="et-EE" w:eastAsia="en-GB"/>
          <w14:ligatures w14:val="none"/>
        </w:rPr>
      </w:pPr>
      <w:r w:rsidRPr="00EC64CB">
        <w:rPr>
          <w:rFonts w:ascii="Times New Roman" w:eastAsia="Times New Roman" w:hAnsi="Times New Roman" w:cs="Times New Roman"/>
          <w:kern w:val="0"/>
          <w:sz w:val="24"/>
          <w:szCs w:val="24"/>
          <w:lang w:val="et-EE" w:eastAsia="en-GB"/>
          <w14:ligatures w14:val="none"/>
        </w:rPr>
        <w:t>tasuda tervishoiuteenuse eest ulatuses, mida ei tasu ravikindlustus või kolmas isik (visiiditasu, voodipäevatasu, omaosalus, Eesti Haigekassa poolt mittehüvitatava tervishoiuteenuse hind).</w:t>
      </w:r>
    </w:p>
    <w:p w14:paraId="3FE32C32" w14:textId="77777777" w:rsidR="00EC64CB" w:rsidRPr="00EC64CB" w:rsidRDefault="00EC64CB" w:rsidP="00EC64CB">
      <w:pPr>
        <w:jc w:val="both"/>
        <w:rPr>
          <w:lang w:val="et-EE"/>
        </w:rPr>
      </w:pPr>
    </w:p>
    <w:sectPr w:rsidR="00EC64CB" w:rsidRPr="00EC64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AA56EA"/>
    <w:multiLevelType w:val="multilevel"/>
    <w:tmpl w:val="5420C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F333B14"/>
    <w:multiLevelType w:val="multilevel"/>
    <w:tmpl w:val="41FE3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2957101">
    <w:abstractNumId w:val="1"/>
  </w:num>
  <w:num w:numId="2" w16cid:durableId="12251452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4CB"/>
    <w:rsid w:val="00AB57ED"/>
    <w:rsid w:val="00EC6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2692DB"/>
  <w15:chartTrackingRefBased/>
  <w15:docId w15:val="{8BB56B01-9A09-4B82-AF30-F621B783A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237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331</Words>
  <Characters>1892</Characters>
  <Application>Microsoft Office Word</Application>
  <DocSecurity>0</DocSecurity>
  <Lines>15</Lines>
  <Paragraphs>4</Paragraphs>
  <ScaleCrop>false</ScaleCrop>
  <Company/>
  <LinksUpToDate>false</LinksUpToDate>
  <CharactersWithSpaces>2219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Heli Tobre-Madis</dc:creator>
  <cp:keywords/>
  <dc:description/>
  <cp:lastModifiedBy>Heli Tobre-Madis</cp:lastModifiedBy>
  <cp:revision>2</cp:revision>
  <dcterms:created xsi:type="dcterms:W3CDTF">2023-04-01T08:35:00Z</dcterms:created>
  <dcterms:modified xsi:type="dcterms:W3CDTF">2023-04-01T08:35:00Z</dcterms:modified>
</cp:coreProperties>
</file>